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D58E" w14:textId="77777777" w:rsidR="00D448FE" w:rsidRPr="00362FA6" w:rsidRDefault="004C60D5" w:rsidP="00362FA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Отраслевой семинар</w:t>
      </w:r>
      <w:r w:rsidRPr="00CE5230">
        <w:rPr>
          <w:rFonts w:ascii="Times New Roman" w:hAnsi="Times New Roman"/>
          <w:b/>
          <w:sz w:val="26"/>
          <w:szCs w:val="26"/>
        </w:rPr>
        <w:t xml:space="preserve"> «Управление про</w:t>
      </w:r>
      <w:r>
        <w:rPr>
          <w:rFonts w:ascii="Times New Roman" w:hAnsi="Times New Roman"/>
          <w:b/>
          <w:sz w:val="26"/>
          <w:szCs w:val="26"/>
        </w:rPr>
        <w:t>цессам</w:t>
      </w:r>
      <w:r w:rsidRPr="00CE5230">
        <w:rPr>
          <w:rFonts w:ascii="Times New Roman" w:hAnsi="Times New Roman"/>
          <w:b/>
          <w:sz w:val="26"/>
          <w:szCs w:val="26"/>
        </w:rPr>
        <w:t>и производства печатной продукции. Автоматизи</w:t>
      </w:r>
      <w:r>
        <w:rPr>
          <w:rFonts w:ascii="Times New Roman" w:hAnsi="Times New Roman"/>
          <w:b/>
          <w:sz w:val="26"/>
          <w:szCs w:val="26"/>
        </w:rPr>
        <w:t>рованное</w:t>
      </w:r>
      <w:r w:rsidRPr="00CE5230">
        <w:rPr>
          <w:rFonts w:ascii="Times New Roman" w:hAnsi="Times New Roman"/>
          <w:b/>
          <w:sz w:val="26"/>
          <w:szCs w:val="26"/>
        </w:rPr>
        <w:t xml:space="preserve"> производств</w:t>
      </w:r>
      <w:r>
        <w:rPr>
          <w:rFonts w:ascii="Times New Roman" w:hAnsi="Times New Roman"/>
          <w:b/>
          <w:sz w:val="26"/>
          <w:szCs w:val="26"/>
        </w:rPr>
        <w:t>о, управляемое интеллектуальными системами»</w:t>
      </w:r>
    </w:p>
    <w:p w14:paraId="7EA0583D" w14:textId="77777777" w:rsidR="00D448FE" w:rsidRPr="0079669B" w:rsidRDefault="004C60D5" w:rsidP="00F040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медиаиндустрии при поддержке Федерального агентства по печати и массовым коммуникациям </w:t>
      </w:r>
      <w:r w:rsidR="00033A92" w:rsidRPr="002B6F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30  сентября 2020 г.</w:t>
      </w:r>
      <w:r w:rsidR="0003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2B6F4F">
        <w:rPr>
          <w:rFonts w:ascii="Times New Roman" w:hAnsi="Times New Roman"/>
          <w:sz w:val="26"/>
          <w:szCs w:val="26"/>
        </w:rPr>
        <w:t xml:space="preserve">отраслевой семинар </w:t>
      </w:r>
      <w:r w:rsidRPr="00CB60C4">
        <w:rPr>
          <w:rFonts w:ascii="Times New Roman" w:hAnsi="Times New Roman"/>
          <w:b/>
          <w:sz w:val="26"/>
          <w:szCs w:val="26"/>
        </w:rPr>
        <w:t>«Управление процессами производства печатной продукции. Автоматизированное производство, управляемое интеллектуальными системами».</w:t>
      </w:r>
      <w:r w:rsidRPr="002B6F4F">
        <w:rPr>
          <w:rFonts w:ascii="Times New Roman" w:hAnsi="Times New Roman"/>
          <w:sz w:val="26"/>
          <w:szCs w:val="26"/>
        </w:rPr>
        <w:t xml:space="preserve"> </w:t>
      </w:r>
      <w:r w:rsidRPr="002B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ориентирован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специалистов печатной индустрии, преподавателей и студентов профильных высших и средних профессиональных учебных заведений.</w:t>
      </w:r>
      <w:r w:rsidR="0079669B" w:rsidRPr="007966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9669B" w:rsidRPr="002B6F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Участие в </w:t>
      </w:r>
      <w:r w:rsidR="007966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семинаре </w:t>
      </w:r>
      <w:r w:rsidR="0079669B" w:rsidRPr="002B6F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бесплатное.</w:t>
      </w:r>
    </w:p>
    <w:p w14:paraId="68660A14" w14:textId="77777777" w:rsidR="002B6F4F" w:rsidRPr="00362FA6" w:rsidRDefault="002B6F4F" w:rsidP="00F040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4"/>
          <w:szCs w:val="34"/>
          <w:shd w:val="clear" w:color="auto" w:fill="FFEEE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семинара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Москва,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Никитский бульвар, дом 8а. Центральный дом журналиста. 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FE" w:rsidRPr="00362FA6">
        <w:rPr>
          <w:rFonts w:ascii="Times New Roman" w:hAnsi="Times New Roman" w:cs="Times New Roman"/>
          <w:sz w:val="28"/>
          <w:szCs w:val="28"/>
        </w:rPr>
        <w:t>Марш</w:t>
      </w:r>
      <w:r w:rsidR="00AA7E7E" w:rsidRPr="00362FA6">
        <w:rPr>
          <w:rFonts w:ascii="Times New Roman" w:hAnsi="Times New Roman" w:cs="Times New Roman"/>
          <w:sz w:val="28"/>
          <w:szCs w:val="28"/>
        </w:rPr>
        <w:t>рут</w:t>
      </w:r>
      <w:r w:rsidRPr="00362FA6">
        <w:rPr>
          <w:rFonts w:ascii="Times New Roman" w:hAnsi="Times New Roman" w:cs="Times New Roman"/>
          <w:sz w:val="28"/>
          <w:szCs w:val="28"/>
        </w:rPr>
        <w:t xml:space="preserve">  проезд</w:t>
      </w:r>
      <w:r w:rsidR="00AA7E7E" w:rsidRPr="00362FA6">
        <w:rPr>
          <w:rFonts w:ascii="Times New Roman" w:hAnsi="Times New Roman" w:cs="Times New Roman"/>
          <w:sz w:val="28"/>
          <w:szCs w:val="28"/>
        </w:rPr>
        <w:t>а на общественном транспорте</w:t>
      </w:r>
      <w:r w:rsidRPr="00362FA6">
        <w:rPr>
          <w:rFonts w:ascii="Times New Roman" w:hAnsi="Times New Roman" w:cs="Times New Roman"/>
          <w:sz w:val="28"/>
          <w:szCs w:val="28"/>
        </w:rPr>
        <w:t xml:space="preserve"> до </w:t>
      </w:r>
      <w:r w:rsidR="00362FA6" w:rsidRPr="00362FA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станций</w:t>
      </w:r>
      <w:r w:rsidR="00494C9D" w:rsidRPr="00362FA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«Арбатская</w:t>
      </w:r>
      <w:r w:rsidR="005A25F8" w:rsidRPr="00362FA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494C9D" w:rsidRPr="00362FA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 </w:t>
      </w:r>
      <w:hyperlink r:id="rId4" w:tooltip="Арбатско-Покровская линия" w:history="1">
        <w:r w:rsidR="00494C9D" w:rsidRPr="00362F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Арбатско-Покровской </w:t>
        </w:r>
      </w:hyperlink>
      <w:r w:rsidR="00362FA6" w:rsidRPr="0036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FA6" w:rsidRPr="00362FA6">
        <w:rPr>
          <w:rFonts w:ascii="Times New Roman" w:hAnsi="Times New Roman" w:cs="Times New Roman"/>
          <w:sz w:val="28"/>
          <w:szCs w:val="28"/>
        </w:rPr>
        <w:t>или</w:t>
      </w:r>
      <w:r w:rsidR="00362FA6" w:rsidRPr="00362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F8" w:rsidRPr="0036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Филевской</w:t>
      </w:r>
      <w:proofErr w:type="spellEnd"/>
      <w:r w:rsidR="00F0400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линий</w:t>
      </w:r>
      <w:r w:rsidR="005A25F8" w:rsidRPr="00362FA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 </w:t>
      </w:r>
    </w:p>
    <w:p w14:paraId="2D9D8D17" w14:textId="77777777" w:rsidR="00D448FE" w:rsidRPr="00D448FE" w:rsidRDefault="002B6F4F" w:rsidP="00D448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</w:t>
      </w:r>
      <w:r w:rsidR="00033A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974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="006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почте: </w:t>
      </w:r>
      <w:hyperlink r:id="rId5" w:history="1">
        <w:r w:rsidR="006A35E0" w:rsidRPr="000526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printmediaipk@mail.ru</w:t>
        </w:r>
      </w:hyperlink>
      <w:r w:rsidR="006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hyperlink r:id="rId6" w:history="1">
        <w:r w:rsidR="006A35E0" w:rsidRPr="000526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centrprintmedia@ipk.ru</w:t>
        </w:r>
      </w:hyperlink>
      <w:r w:rsidR="006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0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 семинаре можно получить 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телефонам: 8 (495) 689-33-57, 8 (495) 656-22-50.</w:t>
      </w:r>
    </w:p>
    <w:p w14:paraId="103A6D72" w14:textId="77777777" w:rsidR="0097407F" w:rsidRDefault="006A35E0" w:rsidP="00D448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AA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семинаре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="00362F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48FE" w:rsidRPr="00D4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F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 также организацию и должность</w:t>
      </w:r>
      <w:r w:rsidR="00C66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8569D5" w14:textId="77777777" w:rsidR="00171816" w:rsidRPr="0097407F" w:rsidRDefault="0097407F" w:rsidP="00D448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07F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9669B" w:rsidRPr="00D640B9" w14:paraId="25C77A8C" w14:textId="77777777" w:rsidTr="00CB60C4">
        <w:trPr>
          <w:trHeight w:val="331"/>
        </w:trPr>
        <w:tc>
          <w:tcPr>
            <w:tcW w:w="1668" w:type="dxa"/>
          </w:tcPr>
          <w:p w14:paraId="1539EBCB" w14:textId="77777777" w:rsidR="0079669B" w:rsidRDefault="0079669B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903" w:type="dxa"/>
          </w:tcPr>
          <w:p w14:paraId="6A17954C" w14:textId="77777777" w:rsidR="0079669B" w:rsidRPr="00D640B9" w:rsidRDefault="0079669B" w:rsidP="00CB60C4">
            <w:pPr>
              <w:pStyle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 участников</w:t>
            </w:r>
          </w:p>
        </w:tc>
      </w:tr>
      <w:tr w:rsidR="00033A92" w:rsidRPr="00D640B9" w14:paraId="666E67E2" w14:textId="77777777" w:rsidTr="00CB60C4">
        <w:trPr>
          <w:trHeight w:val="331"/>
        </w:trPr>
        <w:tc>
          <w:tcPr>
            <w:tcW w:w="1668" w:type="dxa"/>
          </w:tcPr>
          <w:p w14:paraId="70B522F3" w14:textId="77777777" w:rsidR="0097407F" w:rsidRPr="00D640B9" w:rsidRDefault="006A35E0" w:rsidP="00CB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97407F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7903" w:type="dxa"/>
          </w:tcPr>
          <w:p w14:paraId="700AB92A" w14:textId="77777777" w:rsidR="0097407F" w:rsidRPr="00D640B9" w:rsidRDefault="0097407F" w:rsidP="00CB60C4">
            <w:pPr>
              <w:pStyle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0B9">
              <w:rPr>
                <w:rFonts w:ascii="Times New Roman" w:hAnsi="Times New Roman"/>
                <w:sz w:val="28"/>
                <w:szCs w:val="28"/>
                <w:lang w:val="ru-RU"/>
              </w:rPr>
              <w:t>Открытие семинара. Вступительное слово модератора</w:t>
            </w:r>
          </w:p>
        </w:tc>
      </w:tr>
      <w:tr w:rsidR="00033A92" w:rsidRPr="00D640B9" w14:paraId="4873954A" w14:textId="77777777" w:rsidTr="00CB60C4">
        <w:trPr>
          <w:trHeight w:val="1030"/>
        </w:trPr>
        <w:tc>
          <w:tcPr>
            <w:tcW w:w="1668" w:type="dxa"/>
          </w:tcPr>
          <w:p w14:paraId="34942B09" w14:textId="77777777" w:rsidR="0097407F" w:rsidRPr="00D640B9" w:rsidRDefault="0097407F" w:rsidP="00CB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10.20- 11.05</w:t>
            </w:r>
          </w:p>
        </w:tc>
        <w:tc>
          <w:tcPr>
            <w:tcW w:w="7903" w:type="dxa"/>
          </w:tcPr>
          <w:p w14:paraId="3343BB42" w14:textId="77777777" w:rsidR="0097407F" w:rsidRPr="00482451" w:rsidRDefault="0097407F" w:rsidP="00CB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hAnsi="Times New Roman" w:cs="Times New Roman"/>
                <w:sz w:val="28"/>
                <w:szCs w:val="28"/>
              </w:rPr>
              <w:t>«Индустрия 4.0» – переход на полностью автоматизированное производство,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968">
              <w:rPr>
                <w:rFonts w:ascii="Times New Roman" w:hAnsi="Times New Roman" w:cs="Times New Roman"/>
                <w:sz w:val="28"/>
                <w:szCs w:val="28"/>
              </w:rPr>
              <w:t>управляемое интеллектуальными системами в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реального времени в постоянном взаимодействии с внешней средой - Томас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Хоффман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35E0">
              <w:rPr>
                <w:rFonts w:ascii="Times New Roman" w:hAnsi="Times New Roman" w:cs="Times New Roman"/>
                <w:sz w:val="28"/>
                <w:szCs w:val="28"/>
              </w:rPr>
              <w:t>профессор Высшей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медиаиндустрии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Штутгарта (ФРГ) </w:t>
            </w:r>
          </w:p>
        </w:tc>
      </w:tr>
      <w:tr w:rsidR="00033A92" w:rsidRPr="00D640B9" w14:paraId="501B8403" w14:textId="77777777" w:rsidTr="00CB60C4">
        <w:trPr>
          <w:trHeight w:val="711"/>
        </w:trPr>
        <w:tc>
          <w:tcPr>
            <w:tcW w:w="1668" w:type="dxa"/>
          </w:tcPr>
          <w:p w14:paraId="15330835" w14:textId="77777777" w:rsidR="0097407F" w:rsidRPr="00D640B9" w:rsidRDefault="0097407F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11.05- 11.50</w:t>
            </w:r>
          </w:p>
        </w:tc>
        <w:tc>
          <w:tcPr>
            <w:tcW w:w="7903" w:type="dxa"/>
          </w:tcPr>
          <w:p w14:paraId="61CEA84D" w14:textId="77777777" w:rsidR="0097407F" w:rsidRPr="00482451" w:rsidRDefault="0097407F" w:rsidP="00CB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68">
              <w:rPr>
                <w:rFonts w:ascii="Times New Roman" w:hAnsi="Times New Roman" w:cs="Times New Roman"/>
                <w:sz w:val="28"/>
                <w:szCs w:val="28"/>
              </w:rPr>
              <w:t>Стандартизация производственных процессо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 системах управления рабочим </w:t>
            </w:r>
            <w:r w:rsidRPr="00CE4968">
              <w:rPr>
                <w:rFonts w:ascii="Times New Roman" w:hAnsi="Times New Roman" w:cs="Times New Roman"/>
                <w:sz w:val="28"/>
                <w:szCs w:val="28"/>
              </w:rPr>
              <w:t>потоком 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полиграфического предприятия - </w:t>
            </w:r>
            <w:r w:rsidR="006A35E0">
              <w:rPr>
                <w:rFonts w:ascii="Times New Roman" w:hAnsi="Times New Roman" w:cs="Times New Roman"/>
                <w:sz w:val="28"/>
                <w:szCs w:val="28"/>
              </w:rPr>
              <w:t xml:space="preserve">Г.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6A35E0">
              <w:rPr>
                <w:rFonts w:ascii="Times New Roman" w:hAnsi="Times New Roman" w:cs="Times New Roman"/>
                <w:sz w:val="28"/>
                <w:szCs w:val="28"/>
              </w:rPr>
              <w:t>.т.н., И.</w:t>
            </w:r>
            <w:r w:rsidR="00FE2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55F7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технического комитета </w:t>
            </w:r>
            <w:r w:rsidR="001355F7">
              <w:rPr>
                <w:rFonts w:ascii="Times New Roman" w:hAnsi="Times New Roman" w:cs="Times New Roman"/>
                <w:sz w:val="28"/>
                <w:szCs w:val="28"/>
              </w:rPr>
              <w:t>по полиграфии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Росстандарта</w:t>
            </w:r>
            <w:proofErr w:type="spellEnd"/>
          </w:p>
        </w:tc>
      </w:tr>
      <w:tr w:rsidR="0097407F" w:rsidRPr="00D640B9" w14:paraId="18AA0829" w14:textId="77777777" w:rsidTr="00CB60C4">
        <w:tc>
          <w:tcPr>
            <w:tcW w:w="1668" w:type="dxa"/>
          </w:tcPr>
          <w:p w14:paraId="4AA45276" w14:textId="77777777" w:rsidR="0097407F" w:rsidRPr="00D640B9" w:rsidRDefault="0097407F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Pr="00D640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A92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903" w:type="dxa"/>
          </w:tcPr>
          <w:p w14:paraId="1CFC5DDF" w14:textId="77777777" w:rsidR="0097407F" w:rsidRPr="00D640B9" w:rsidRDefault="0097407F" w:rsidP="00CB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9">
              <w:rPr>
                <w:rFonts w:ascii="Times New Roman" w:hAnsi="Times New Roman" w:cs="Times New Roman"/>
                <w:sz w:val="28"/>
                <w:szCs w:val="28"/>
              </w:rPr>
              <w:t>Перерыв на кофе-брейк</w:t>
            </w:r>
          </w:p>
        </w:tc>
      </w:tr>
      <w:tr w:rsidR="0097407F" w:rsidRPr="00D640B9" w14:paraId="54580172" w14:textId="77777777" w:rsidTr="00CB60C4">
        <w:tc>
          <w:tcPr>
            <w:tcW w:w="1668" w:type="dxa"/>
          </w:tcPr>
          <w:p w14:paraId="4E07BFB2" w14:textId="77777777" w:rsidR="0097407F" w:rsidRPr="00D640B9" w:rsidRDefault="0097407F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7903" w:type="dxa"/>
          </w:tcPr>
          <w:p w14:paraId="1A51EF5A" w14:textId="77777777" w:rsidR="0097407F" w:rsidRPr="00482451" w:rsidRDefault="0097407F" w:rsidP="00CB60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управления взаимоотношениями с клиентами – программные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полиграфических предприятий, предназначенные для автоматизации стратегий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взаимодействия с заказчиками - </w:t>
            </w:r>
            <w:r w:rsidR="006A35E0" w:rsidRPr="00091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A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A35E0" w:rsidRPr="00091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6A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Буев, </w:t>
            </w:r>
            <w:r w:rsidRPr="00091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Моноритм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7407F" w:rsidRPr="00D640B9" w14:paraId="1FC876CC" w14:textId="77777777" w:rsidTr="00CB60C4">
        <w:tc>
          <w:tcPr>
            <w:tcW w:w="1668" w:type="dxa"/>
          </w:tcPr>
          <w:p w14:paraId="4F3C63A1" w14:textId="77777777" w:rsidR="0097407F" w:rsidRPr="00D640B9" w:rsidRDefault="0097407F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7903" w:type="dxa"/>
          </w:tcPr>
          <w:p w14:paraId="5AC702EF" w14:textId="77777777" w:rsidR="0097407F" w:rsidRPr="00482451" w:rsidRDefault="0097407F" w:rsidP="00CB60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цветом в цифровом производстве печатной продукции – важная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составляющая организации и внед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рения автоматизированных систем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роизводством печатной продукции - </w:t>
            </w:r>
            <w:r w:rsidR="006A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В. </w:t>
            </w:r>
            <w:proofErr w:type="spellStart"/>
            <w:proofErr w:type="gramStart"/>
            <w:r w:rsidR="006A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директора</w:t>
            </w:r>
            <w:r w:rsidR="0013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фирмы</w:t>
            </w:r>
            <w:r w:rsidR="001355F7"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355F7" w:rsidRPr="008546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</w:t>
            </w:r>
            <w:r w:rsidR="001355F7"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5F7" w:rsidRPr="008546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Color</w:t>
            </w:r>
            <w:r w:rsidR="001355F7"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55F7" w:rsidRPr="008546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Technologies</w:t>
            </w:r>
            <w:r w:rsidR="001355F7" w:rsidRPr="0085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7407F" w:rsidRPr="00D640B9" w14:paraId="11FDD3FE" w14:textId="77777777" w:rsidTr="00CB60C4">
        <w:tc>
          <w:tcPr>
            <w:tcW w:w="1668" w:type="dxa"/>
          </w:tcPr>
          <w:p w14:paraId="68824021" w14:textId="77777777" w:rsidR="0097407F" w:rsidRDefault="0097407F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7903" w:type="dxa"/>
          </w:tcPr>
          <w:p w14:paraId="67E331E4" w14:textId="77777777" w:rsidR="0097407F" w:rsidRPr="00CE4968" w:rsidRDefault="0097407F" w:rsidP="00CB60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97407F" w:rsidRPr="00D640B9" w14:paraId="361EA23A" w14:textId="77777777" w:rsidTr="00E46AB6">
        <w:trPr>
          <w:trHeight w:val="1654"/>
        </w:trPr>
        <w:tc>
          <w:tcPr>
            <w:tcW w:w="1668" w:type="dxa"/>
          </w:tcPr>
          <w:p w14:paraId="51BA7AC8" w14:textId="77777777" w:rsidR="0097407F" w:rsidRPr="00D640B9" w:rsidRDefault="0097407F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14.30-15.15</w:t>
            </w:r>
          </w:p>
        </w:tc>
        <w:tc>
          <w:tcPr>
            <w:tcW w:w="7903" w:type="dxa"/>
          </w:tcPr>
          <w:p w14:paraId="7A053DBE" w14:textId="77777777" w:rsidR="0097407F" w:rsidRPr="003D36CF" w:rsidRDefault="0097407F" w:rsidP="00CB60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«Умная типография» – важнейшее направление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полиграфического производства. Принципы построения и реализации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производства в соответствии с концепцией «Умная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типография» - </w:t>
            </w:r>
            <w:r w:rsidR="006A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П. </w:t>
            </w:r>
            <w:proofErr w:type="spellStart"/>
            <w:r w:rsidR="006A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Сапошников</w:t>
            </w:r>
            <w:proofErr w:type="spellEnd"/>
            <w:r w:rsidR="006A3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компании «Гейдельберг СНГ»</w:t>
            </w:r>
          </w:p>
        </w:tc>
      </w:tr>
      <w:tr w:rsidR="00E46AB6" w:rsidRPr="00D640B9" w14:paraId="2F9820A0" w14:textId="77777777" w:rsidTr="00CB60C4">
        <w:trPr>
          <w:trHeight w:val="575"/>
        </w:trPr>
        <w:tc>
          <w:tcPr>
            <w:tcW w:w="1668" w:type="dxa"/>
          </w:tcPr>
          <w:p w14:paraId="50425CD1" w14:textId="77777777" w:rsidR="00E46AB6" w:rsidRDefault="00E46AB6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  <w:tc>
          <w:tcPr>
            <w:tcW w:w="7903" w:type="dxa"/>
          </w:tcPr>
          <w:p w14:paraId="1CEF9E49" w14:textId="77777777" w:rsidR="00E46AB6" w:rsidRPr="00BE0A61" w:rsidRDefault="00BE0A61" w:rsidP="00CB60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Практический опыт и актуальные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IT</w:t>
            </w:r>
            <w:r w:rsidRPr="00BE0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для развития и роста полиграфических компаний в условиях пандемии – директор компании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Шержинский</w:t>
            </w:r>
            <w:proofErr w:type="spellEnd"/>
            <w:r w:rsidR="00015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07F" w:rsidRPr="00D640B9" w14:paraId="212842E5" w14:textId="77777777" w:rsidTr="00CB60C4">
        <w:tc>
          <w:tcPr>
            <w:tcW w:w="1668" w:type="dxa"/>
          </w:tcPr>
          <w:p w14:paraId="7A286640" w14:textId="77777777" w:rsidR="0097407F" w:rsidRPr="00D640B9" w:rsidRDefault="00E46AB6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97407F">
              <w:rPr>
                <w:rFonts w:ascii="Times New Roman" w:hAnsi="Times New Roman" w:cs="Times New Roman"/>
                <w:sz w:val="28"/>
                <w:szCs w:val="28"/>
              </w:rPr>
              <w:t>5-16.00</w:t>
            </w:r>
          </w:p>
        </w:tc>
        <w:tc>
          <w:tcPr>
            <w:tcW w:w="7903" w:type="dxa"/>
          </w:tcPr>
          <w:p w14:paraId="7AE79411" w14:textId="77777777" w:rsidR="0097407F" w:rsidRPr="00D640B9" w:rsidRDefault="0097407F" w:rsidP="00CB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докладов. </w:t>
            </w:r>
            <w:r w:rsidRPr="00D640B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семинара</w:t>
            </w:r>
          </w:p>
        </w:tc>
      </w:tr>
    </w:tbl>
    <w:p w14:paraId="209B0244" w14:textId="77777777" w:rsidR="0097407F" w:rsidRPr="002B6F4F" w:rsidRDefault="0097407F" w:rsidP="00D44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07F" w:rsidRPr="002B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FE"/>
    <w:rsid w:val="0001518F"/>
    <w:rsid w:val="00033A92"/>
    <w:rsid w:val="00095471"/>
    <w:rsid w:val="001355F7"/>
    <w:rsid w:val="0014765D"/>
    <w:rsid w:val="00171816"/>
    <w:rsid w:val="002B6F4F"/>
    <w:rsid w:val="00362FA6"/>
    <w:rsid w:val="00494C9D"/>
    <w:rsid w:val="004C60D5"/>
    <w:rsid w:val="004D3DBB"/>
    <w:rsid w:val="005A25F8"/>
    <w:rsid w:val="00681023"/>
    <w:rsid w:val="006A35E0"/>
    <w:rsid w:val="0079669B"/>
    <w:rsid w:val="007D4E31"/>
    <w:rsid w:val="0097407F"/>
    <w:rsid w:val="00A766BC"/>
    <w:rsid w:val="00AA7E7E"/>
    <w:rsid w:val="00BE0A61"/>
    <w:rsid w:val="00C6652A"/>
    <w:rsid w:val="00CB60C4"/>
    <w:rsid w:val="00D448FE"/>
    <w:rsid w:val="00E46AB6"/>
    <w:rsid w:val="00F04001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62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765D"/>
  </w:style>
  <w:style w:type="paragraph" w:styleId="2">
    <w:name w:val="heading 2"/>
    <w:basedOn w:val="a"/>
    <w:link w:val="20"/>
    <w:uiPriority w:val="9"/>
    <w:qFormat/>
    <w:rsid w:val="00D4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4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448F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7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97407F"/>
    <w:pPr>
      <w:widowControl w:val="0"/>
      <w:autoSpaceDE w:val="0"/>
      <w:autoSpaceDN w:val="0"/>
      <w:spacing w:line="240" w:lineRule="auto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character" w:customStyle="1" w:styleId="30">
    <w:name w:val="Основной текст 3 Знак"/>
    <w:basedOn w:val="a0"/>
    <w:link w:val="3"/>
    <w:uiPriority w:val="99"/>
    <w:rsid w:val="0097407F"/>
    <w:rPr>
      <w:rFonts w:ascii="Arial" w:eastAsia="Times New Roman" w:hAnsi="Arial" w:cs="Times New Ro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ru.wikipedia.org/wiki/%D0%90%D1%80%D0%B1%D0%B0%D1%82%D1%81%D0%BA%D0%BE-%D0%9F%D0%BE%D0%BA%D1%80%D0%BE%D0%B2%D1%81%D0%BA%D0%B0%D1%8F_%D0%BB%D0%B8%D0%BD%D0%B8%D1%8F" TargetMode="External"/><Relationship Id="rId5" Type="http://schemas.openxmlformats.org/officeDocument/2006/relationships/hyperlink" Target="mailto:printmediaipk@mail.ru" TargetMode="External"/><Relationship Id="rId6" Type="http://schemas.openxmlformats.org/officeDocument/2006/relationships/hyperlink" Target="mailto:centrprintmedia@ipk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2020-09-18T08:57:00Z</dcterms:created>
  <dcterms:modified xsi:type="dcterms:W3CDTF">2020-09-18T08:57:00Z</dcterms:modified>
</cp:coreProperties>
</file>